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D887D" w14:textId="77777777" w:rsidR="00D87FC5" w:rsidRDefault="00D87FC5"/>
    <w:p w14:paraId="21BAAAE7" w14:textId="77777777" w:rsidR="007E76DE" w:rsidRDefault="008905B2">
      <w:r>
        <w:rPr>
          <w:noProof/>
        </w:rPr>
        <w:drawing>
          <wp:inline distT="0" distB="0" distL="0" distR="0" wp14:anchorId="3DF33525" wp14:editId="23FEA12A">
            <wp:extent cx="1158240" cy="1043940"/>
            <wp:effectExtent l="0" t="0" r="3810" b="3810"/>
            <wp:docPr id="13854360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09" cy="1044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C10">
        <w:t xml:space="preserve">            </w:t>
      </w:r>
    </w:p>
    <w:p w14:paraId="23F64942" w14:textId="77777777" w:rsidR="007E76DE" w:rsidRDefault="007E76DE"/>
    <w:p w14:paraId="4AA09563" w14:textId="113B1DE3" w:rsidR="008905B2" w:rsidRDefault="00296C10">
      <w:r>
        <w:t xml:space="preserve">                     </w:t>
      </w:r>
      <w:r>
        <w:rPr>
          <w:noProof/>
        </w:rPr>
        <w:drawing>
          <wp:inline distT="0" distB="0" distL="0" distR="0" wp14:anchorId="284EA71A" wp14:editId="756DE7CD">
            <wp:extent cx="5686425" cy="3352800"/>
            <wp:effectExtent l="0" t="0" r="9525" b="0"/>
            <wp:docPr id="3" name="Рисунок 2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172" cy="335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2CABF" w14:textId="4D454699" w:rsidR="002E60E7" w:rsidRPr="002E60E7" w:rsidRDefault="002E60E7" w:rsidP="005940F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60E7">
        <w:rPr>
          <w:rFonts w:ascii="Times New Roman" w:hAnsi="Times New Roman" w:cs="Times New Roman"/>
          <w:b/>
          <w:bCs/>
          <w:sz w:val="36"/>
          <w:szCs w:val="36"/>
        </w:rPr>
        <w:t xml:space="preserve">Всемирная неделя правильного использования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</w:t>
      </w:r>
      <w:r w:rsidRPr="002E60E7">
        <w:rPr>
          <w:rFonts w:ascii="Times New Roman" w:hAnsi="Times New Roman" w:cs="Times New Roman"/>
          <w:b/>
          <w:bCs/>
          <w:sz w:val="36"/>
          <w:szCs w:val="36"/>
        </w:rPr>
        <w:t>противомикробных препаратов</w:t>
      </w:r>
    </w:p>
    <w:p w14:paraId="5F71D592" w14:textId="3844EDFA" w:rsidR="00272DD8" w:rsidRDefault="00FF33E1" w:rsidP="002E60E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5D3532">
        <w:rPr>
          <w:b/>
          <w:bCs/>
          <w:sz w:val="36"/>
          <w:szCs w:val="36"/>
        </w:rPr>
        <w:t xml:space="preserve">        </w:t>
      </w:r>
      <w:r w:rsidR="002E60E7">
        <w:rPr>
          <w:b/>
          <w:bCs/>
          <w:sz w:val="36"/>
          <w:szCs w:val="36"/>
        </w:rPr>
        <w:t xml:space="preserve">          </w:t>
      </w:r>
      <w:r w:rsidR="008905B2" w:rsidRPr="002E60E7">
        <w:rPr>
          <w:rFonts w:ascii="Times New Roman" w:hAnsi="Times New Roman" w:cs="Times New Roman"/>
          <w:b/>
          <w:bCs/>
          <w:sz w:val="32"/>
          <w:szCs w:val="32"/>
        </w:rPr>
        <w:t>О проблеме антибиотикорезистентности</w:t>
      </w:r>
    </w:p>
    <w:p w14:paraId="21A9DB26" w14:textId="77777777" w:rsidR="008B2115" w:rsidRDefault="008B2115" w:rsidP="002E60E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160D4C9" w14:textId="075430A9" w:rsidR="008B2115" w:rsidRPr="00CF7D93" w:rsidRDefault="008B2115" w:rsidP="005940F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D93">
        <w:rPr>
          <w:rFonts w:ascii="Times New Roman" w:hAnsi="Times New Roman" w:cs="Times New Roman"/>
          <w:sz w:val="28"/>
          <w:szCs w:val="28"/>
        </w:rPr>
        <w:t xml:space="preserve">С 11 по 17 ноября 2024г проводится Всемирная неделя рационального использования антибиотиков. Целью этого мероприятия является повышение осведомленности населения о проблеме устойчивости к противомикробным препаратам. </w:t>
      </w:r>
    </w:p>
    <w:p w14:paraId="1E484928" w14:textId="309D4325" w:rsidR="00D87616" w:rsidRPr="00DA42D1" w:rsidRDefault="00D87616" w:rsidP="005940F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2574609"/>
      <w:r w:rsidRPr="00DA42D1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Антибио́тикорезисте́нтность</w:t>
      </w:r>
      <w:bookmarkEnd w:id="0"/>
      <w:r w:rsidR="008F62E3" w:rsidRPr="00DA42D1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="00DB4CE1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–</w:t>
      </w:r>
      <w:r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570999"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это </w:t>
      </w:r>
      <w:r w:rsidR="002865F4"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устойчивость микроорганизма к противомикробному препарату, которым раньше можно было лечить инфекцию, вызываемую этим микроорганизмом.</w:t>
      </w:r>
      <w:r w:rsidR="00DB4CE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2865F4"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Человек не может стать устойчивым к антибиотикам</w:t>
      </w:r>
      <w:r w:rsidR="00F47623"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212FAD"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47623"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</w:t>
      </w:r>
      <w:r w:rsidR="002865F4"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то свойство микроба.</w:t>
      </w:r>
      <w:r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Устойчивые микробы труднее лечить, требуются более высокие дозы или альтернативные лекарства, которые могут оказаться более токсичными. </w:t>
      </w:r>
      <w:r w:rsidR="00F47623"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Лечение</w:t>
      </w:r>
      <w:r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</w:t>
      </w:r>
      <w:r w:rsidR="00F47623"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ожет</w:t>
      </w:r>
      <w:r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47623"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ста</w:t>
      </w:r>
      <w:r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ть более дорогим.</w:t>
      </w:r>
    </w:p>
    <w:p w14:paraId="0799B8CE" w14:textId="44088A81" w:rsidR="00DB4CE1" w:rsidRPr="00CF7D93" w:rsidRDefault="00DB4CE1" w:rsidP="00D564B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D93">
        <w:rPr>
          <w:rFonts w:ascii="Times New Roman" w:hAnsi="Times New Roman" w:cs="Times New Roman"/>
          <w:sz w:val="28"/>
          <w:szCs w:val="28"/>
        </w:rPr>
        <w:t>Устойчивость к антибиотикам – одна из наиболее серьезных угроз для человечества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F7D93">
        <w:rPr>
          <w:rFonts w:ascii="Times New Roman" w:hAnsi="Times New Roman" w:cs="Times New Roman"/>
          <w:sz w:val="28"/>
          <w:szCs w:val="28"/>
        </w:rPr>
        <w:t>может затронуть любого человека, в любом возрасте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4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7D93">
        <w:rPr>
          <w:rFonts w:ascii="Times New Roman" w:hAnsi="Times New Roman" w:cs="Times New Roman"/>
          <w:sz w:val="28"/>
          <w:szCs w:val="28"/>
        </w:rPr>
        <w:t xml:space="preserve">о причине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E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нтибио́тикорезисте́нтност</w:t>
      </w:r>
      <w:r w:rsidRPr="00CF7D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F7D93">
        <w:rPr>
          <w:rFonts w:ascii="Times New Roman" w:hAnsi="Times New Roman" w:cs="Times New Roman"/>
          <w:sz w:val="28"/>
          <w:szCs w:val="28"/>
        </w:rPr>
        <w:t>се больше инфекционных заболеваний (например, пневмонию, туберкулез, сальмонеллез) становится труднее лечить из-за снижения эффективности антибиотико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564B4">
        <w:rPr>
          <w:rFonts w:ascii="Times New Roman" w:hAnsi="Times New Roman" w:cs="Times New Roman"/>
          <w:sz w:val="28"/>
          <w:szCs w:val="28"/>
        </w:rPr>
        <w:t>. Антибиотикорезистентность является причиной гибели</w:t>
      </w:r>
      <w:r w:rsidRPr="00CF7D93">
        <w:rPr>
          <w:rFonts w:ascii="Times New Roman" w:hAnsi="Times New Roman" w:cs="Times New Roman"/>
          <w:sz w:val="28"/>
          <w:szCs w:val="28"/>
        </w:rPr>
        <w:t xml:space="preserve"> порядка 700 тысяч человек в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64B4">
        <w:rPr>
          <w:rFonts w:ascii="Times New Roman" w:hAnsi="Times New Roman" w:cs="Times New Roman"/>
          <w:sz w:val="28"/>
          <w:szCs w:val="28"/>
        </w:rPr>
        <w:t>Всемирная организация здравоохранения прогнозирует, что к</w:t>
      </w:r>
      <w:r w:rsidRPr="00CF7D93">
        <w:rPr>
          <w:rFonts w:ascii="Times New Roman" w:hAnsi="Times New Roman" w:cs="Times New Roman"/>
          <w:sz w:val="28"/>
          <w:szCs w:val="28"/>
        </w:rPr>
        <w:t xml:space="preserve"> 2050 году </w:t>
      </w:r>
      <w:r w:rsidR="00D564B4">
        <w:rPr>
          <w:rFonts w:ascii="Times New Roman" w:hAnsi="Times New Roman" w:cs="Times New Roman"/>
          <w:sz w:val="28"/>
          <w:szCs w:val="28"/>
        </w:rPr>
        <w:t>устойчивость микроорганизмов к антибиотикам будет являться</w:t>
      </w:r>
      <w:r w:rsidRPr="00CF7D93">
        <w:rPr>
          <w:rFonts w:ascii="Times New Roman" w:hAnsi="Times New Roman" w:cs="Times New Roman"/>
          <w:sz w:val="28"/>
          <w:szCs w:val="28"/>
        </w:rPr>
        <w:t xml:space="preserve"> причиной 10 миллионов смертей ежегодно и превысит смертность от онкологических заболеваний.</w:t>
      </w:r>
    </w:p>
    <w:p w14:paraId="1AAE1A1B" w14:textId="6DCEF22C" w:rsidR="008720F2" w:rsidRDefault="008B2115" w:rsidP="005940F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CF7D93">
        <w:rPr>
          <w:rFonts w:ascii="Times New Roman" w:hAnsi="Times New Roman" w:cs="Times New Roman"/>
          <w:sz w:val="28"/>
          <w:szCs w:val="28"/>
        </w:rPr>
        <w:t>С момента открытия этих препаратов они стали одними из самых мощных средств в арсенале современной медицины. Без антибиотиков многие процедуры, оперативные вмешательства, стали бы более опасными из-за высокого риска развития осложнений.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93">
        <w:rPr>
          <w:rFonts w:ascii="Times New Roman" w:hAnsi="Times New Roman" w:cs="Times New Roman"/>
          <w:sz w:val="28"/>
          <w:szCs w:val="28"/>
        </w:rPr>
        <w:t>Однако слишком частое применение антибиотиков в медицине и ветеринарии, а также нарушение правил их использования способствовали развитию устойчивости микроорганизмов к этим препаратам.</w:t>
      </w:r>
    </w:p>
    <w:p w14:paraId="255AAEA2" w14:textId="372D7227" w:rsidR="008B2115" w:rsidRPr="008720F2" w:rsidRDefault="008B2115" w:rsidP="007E76D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CF7D93">
        <w:rPr>
          <w:rFonts w:ascii="Times New Roman" w:hAnsi="Times New Roman" w:cs="Times New Roman"/>
          <w:sz w:val="28"/>
          <w:szCs w:val="28"/>
        </w:rPr>
        <w:t>Устойчивость к антибиотикам является следствием их нерационального использования:</w:t>
      </w:r>
    </w:p>
    <w:p w14:paraId="69BEDEE8" w14:textId="3E4A0C30" w:rsidR="008B2115" w:rsidRPr="00DA42D1" w:rsidRDefault="008720F2" w:rsidP="007E76DE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-</w:t>
      </w:r>
      <w:r w:rsidR="008B2115" w:rsidRPr="00DA42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повышение глобальной доступности в течение долгого времени, начиная с 1950-х годов</w:t>
      </w:r>
      <w:r w:rsidR="00DB4CE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;</w:t>
      </w:r>
      <w:r w:rsidR="008B2115" w:rsidRPr="00DA42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60CD579" w14:textId="6EA56721" w:rsidR="008720F2" w:rsidRDefault="008720F2" w:rsidP="007E76DE">
      <w:pPr>
        <w:shd w:val="clear" w:color="auto" w:fill="FFFFFF"/>
        <w:spacing w:before="120"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-</w:t>
      </w:r>
      <w:r w:rsidR="008B2115" w:rsidRPr="00DA42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не контролируемые продажи антибиотиков без рецепта, что потенциально приводит к применению антибиотиков без назначения врача</w:t>
      </w:r>
      <w:r w:rsidR="00DB4CE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;</w:t>
      </w:r>
      <w:r w:rsidR="008B2115" w:rsidRPr="00DA42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D107081" w14:textId="7DF98663" w:rsidR="008720F2" w:rsidRDefault="008720F2" w:rsidP="007E76DE">
      <w:pPr>
        <w:shd w:val="clear" w:color="auto" w:fill="FFFFFF"/>
        <w:spacing w:before="120"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2115" w:rsidRPr="00CF7D93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="00DB4CE1">
        <w:rPr>
          <w:rFonts w:ascii="Times New Roman" w:hAnsi="Times New Roman" w:cs="Times New Roman"/>
          <w:sz w:val="28"/>
          <w:szCs w:val="28"/>
        </w:rPr>
        <w:t>антибиотиков</w:t>
      </w:r>
      <w:r w:rsidR="008B2115" w:rsidRPr="00CF7D93">
        <w:rPr>
          <w:rFonts w:ascii="Times New Roman" w:hAnsi="Times New Roman" w:cs="Times New Roman"/>
          <w:sz w:val="28"/>
          <w:szCs w:val="28"/>
        </w:rPr>
        <w:t xml:space="preserve"> без необходимости;</w:t>
      </w:r>
    </w:p>
    <w:p w14:paraId="3DA59E5F" w14:textId="77777777" w:rsidR="008720F2" w:rsidRDefault="008720F2" w:rsidP="007E76DE">
      <w:pPr>
        <w:shd w:val="clear" w:color="auto" w:fill="FFFFFF"/>
        <w:spacing w:before="120"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-</w:t>
      </w:r>
      <w:r w:rsidR="008B2115" w:rsidRPr="00CF7D93">
        <w:rPr>
          <w:rFonts w:ascii="Times New Roman" w:hAnsi="Times New Roman" w:cs="Times New Roman"/>
          <w:sz w:val="28"/>
          <w:szCs w:val="28"/>
        </w:rPr>
        <w:t xml:space="preserve"> прием в течение очень короткого промежутка времени и в недостаточных дозах;</w:t>
      </w:r>
    </w:p>
    <w:p w14:paraId="0B4B9CF0" w14:textId="6219ECD6" w:rsidR="008720F2" w:rsidRPr="00DA42D1" w:rsidRDefault="008720F2" w:rsidP="007E76DE">
      <w:pPr>
        <w:shd w:val="clear" w:color="auto" w:fill="FFFFFF"/>
        <w:spacing w:before="120"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2021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B2115" w:rsidRPr="00CF7D93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DB4CE1">
        <w:rPr>
          <w:rFonts w:ascii="Times New Roman" w:hAnsi="Times New Roman" w:cs="Times New Roman"/>
          <w:sz w:val="28"/>
          <w:szCs w:val="28"/>
        </w:rPr>
        <w:t>антибиотиков</w:t>
      </w:r>
      <w:r w:rsidR="008B2115" w:rsidRPr="00CF7D93">
        <w:rPr>
          <w:rFonts w:ascii="Times New Roman" w:hAnsi="Times New Roman" w:cs="Times New Roman"/>
          <w:sz w:val="28"/>
          <w:szCs w:val="28"/>
        </w:rPr>
        <w:t xml:space="preserve"> не по назначению</w:t>
      </w:r>
      <w:r w:rsidR="00DB4CE1">
        <w:rPr>
          <w:rFonts w:ascii="Times New Roman" w:hAnsi="Times New Roman" w:cs="Times New Roman"/>
          <w:sz w:val="28"/>
          <w:szCs w:val="28"/>
        </w:rPr>
        <w:t xml:space="preserve"> –</w:t>
      </w:r>
      <w:r w:rsidR="008B2115" w:rsidRPr="00CF7D93">
        <w:rPr>
          <w:rFonts w:ascii="Times New Roman" w:hAnsi="Times New Roman" w:cs="Times New Roman"/>
          <w:sz w:val="28"/>
          <w:szCs w:val="28"/>
        </w:rPr>
        <w:t>для лечения заболеваний, которые данные препараты не лечат.</w:t>
      </w:r>
      <w:r w:rsidRPr="00DA42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Например, для лечения обычной простуды.</w:t>
      </w:r>
      <w:r>
        <w:rPr>
          <w:rFonts w:ascii="Times New Roman" w:eastAsia="Times New Roman" w:hAnsi="Times New Roman" w:cs="Times New Roman"/>
          <w:b/>
          <w:bCs/>
          <w:color w:val="20212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07A244E" w14:textId="77777777" w:rsidR="007E76DE" w:rsidRDefault="00BC7565" w:rsidP="007E76DE">
      <w:pPr>
        <w:shd w:val="clear" w:color="auto" w:fill="FFFFFF"/>
        <w:spacing w:before="120"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2021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02122"/>
          <w:kern w:val="0"/>
          <w:sz w:val="28"/>
          <w:szCs w:val="28"/>
          <w:lang w:eastAsia="ru-RU"/>
          <w14:ligatures w14:val="none"/>
        </w:rPr>
        <w:t>С целью эффективного лечения инфекционных заболеваний</w:t>
      </w:r>
      <w:r w:rsidR="007E76DE">
        <w:rPr>
          <w:rFonts w:ascii="Times New Roman" w:eastAsia="Times New Roman" w:hAnsi="Times New Roman" w:cs="Times New Roman"/>
          <w:b/>
          <w:bCs/>
          <w:color w:val="202122"/>
          <w:kern w:val="0"/>
          <w:sz w:val="28"/>
          <w:szCs w:val="28"/>
          <w:lang w:eastAsia="ru-RU"/>
          <w14:ligatures w14:val="none"/>
        </w:rPr>
        <w:t>:</w:t>
      </w:r>
    </w:p>
    <w:p w14:paraId="207F475B" w14:textId="60E43632" w:rsidR="009D6C0E" w:rsidRDefault="000F32B3" w:rsidP="007E76DE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7854" w:rsidRPr="00DA42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 </w:t>
      </w:r>
      <w:r w:rsidR="009740DC" w:rsidRPr="00DA42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</w:t>
      </w:r>
      <w:r w:rsidR="00AC7D1F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</w:t>
      </w:r>
      <w:r w:rsidR="007E76DE">
        <w:rPr>
          <w:rFonts w:ascii="Times New Roman" w:hAnsi="Times New Roman" w:cs="Times New Roman"/>
          <w:sz w:val="28"/>
          <w:szCs w:val="28"/>
        </w:rPr>
        <w:t>-</w:t>
      </w:r>
      <w:r w:rsidR="009D6C0E" w:rsidRPr="00CF7D93">
        <w:rPr>
          <w:rFonts w:ascii="Times New Roman" w:hAnsi="Times New Roman" w:cs="Times New Roman"/>
          <w:sz w:val="28"/>
          <w:szCs w:val="28"/>
        </w:rPr>
        <w:t xml:space="preserve"> принимайте антибиотики только по назначению врача;</w:t>
      </w:r>
    </w:p>
    <w:p w14:paraId="27FF0B77" w14:textId="54D17961" w:rsidR="002F6E91" w:rsidRPr="000F32B3" w:rsidRDefault="007E76DE" w:rsidP="005940F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D8E">
        <w:rPr>
          <w:rFonts w:ascii="Times New Roman" w:hAnsi="Times New Roman" w:cs="Times New Roman"/>
          <w:sz w:val="28"/>
          <w:szCs w:val="28"/>
        </w:rPr>
        <w:t xml:space="preserve"> </w:t>
      </w:r>
      <w:r w:rsidR="002F6E91">
        <w:rPr>
          <w:rFonts w:ascii="Times New Roman" w:hAnsi="Times New Roman" w:cs="Times New Roman"/>
          <w:sz w:val="28"/>
          <w:szCs w:val="28"/>
        </w:rPr>
        <w:t>л</w:t>
      </w:r>
      <w:r w:rsidR="002F6E91"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ечение лучше </w:t>
      </w:r>
      <w:r w:rsidR="002F6E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полу</w:t>
      </w:r>
      <w:r w:rsidR="002F6E91" w:rsidRPr="00DA42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чать на основании результатов </w:t>
      </w:r>
      <w:r w:rsidR="002F6E91" w:rsidRPr="000F32B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теста на чувствительность к антибиотикам</w:t>
      </w:r>
      <w:r w:rsidR="000F32B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</w:t>
      </w:r>
    </w:p>
    <w:p w14:paraId="4DE1225C" w14:textId="0DFFC0B8" w:rsidR="009D6C0E" w:rsidRPr="00CF7D93" w:rsidRDefault="007E76DE" w:rsidP="005940F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C0E" w:rsidRPr="00CF7D93">
        <w:rPr>
          <w:rFonts w:ascii="Times New Roman" w:hAnsi="Times New Roman" w:cs="Times New Roman"/>
          <w:sz w:val="28"/>
          <w:szCs w:val="28"/>
        </w:rPr>
        <w:t xml:space="preserve"> всегда соблюдайте рекомендуемую дозировку и срок применения назначенных препаратов;</w:t>
      </w:r>
    </w:p>
    <w:p w14:paraId="50EFF505" w14:textId="05021A0F" w:rsidR="009D6C0E" w:rsidRPr="00CF7D93" w:rsidRDefault="007E76DE" w:rsidP="005940F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C0E" w:rsidRPr="00CF7D93">
        <w:rPr>
          <w:rFonts w:ascii="Times New Roman" w:hAnsi="Times New Roman" w:cs="Times New Roman"/>
          <w:sz w:val="28"/>
          <w:szCs w:val="28"/>
        </w:rPr>
        <w:t xml:space="preserve"> никогда не передавайте свои антибиотики другим лицам и не допивайте оставшиеся препараты;</w:t>
      </w:r>
    </w:p>
    <w:p w14:paraId="2097933D" w14:textId="088273DC" w:rsidR="009D6C0E" w:rsidRPr="00CF7D93" w:rsidRDefault="007E76DE" w:rsidP="005940F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C0E" w:rsidRPr="00CF7D93">
        <w:rPr>
          <w:rFonts w:ascii="Times New Roman" w:hAnsi="Times New Roman" w:cs="Times New Roman"/>
          <w:sz w:val="28"/>
          <w:szCs w:val="28"/>
        </w:rPr>
        <w:t xml:space="preserve"> для снижения риска заболевания применяйте меры профилактического характера, в том числе проводите вакцинацию;</w:t>
      </w:r>
    </w:p>
    <w:p w14:paraId="71F85D81" w14:textId="0E84EC6B" w:rsidR="009D6C0E" w:rsidRPr="00CF7D93" w:rsidRDefault="007E76DE" w:rsidP="005940F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C0E" w:rsidRPr="00CF7D93">
        <w:rPr>
          <w:rFonts w:ascii="Times New Roman" w:hAnsi="Times New Roman" w:cs="Times New Roman"/>
          <w:sz w:val="28"/>
          <w:szCs w:val="28"/>
        </w:rPr>
        <w:t xml:space="preserve"> предотвращайте заражение – регулярно мойте руки, соблюдайте правила гигиены во время приготовления пищи, используйте только качественные продукты и воду, избегайте контактов с больными.</w:t>
      </w:r>
    </w:p>
    <w:p w14:paraId="245E0A9A" w14:textId="3A6540DE" w:rsidR="005940FF" w:rsidRPr="007E76DE" w:rsidRDefault="00781BB4" w:rsidP="007E76DE">
      <w:pPr>
        <w:shd w:val="clear" w:color="auto" w:fill="FFFFFF"/>
        <w:spacing w:before="120"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</w:pPr>
      <w:r w:rsidRPr="00C84CB7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Не занимайтесь самолечением и не принима</w:t>
      </w:r>
      <w:r w:rsidR="00C37B47" w:rsidRPr="00C84CB7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йте</w:t>
      </w:r>
      <w:r w:rsidRPr="00C84CB7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 xml:space="preserve"> антибиотики без назначения врача</w:t>
      </w:r>
      <w:r w:rsidR="00C37B47" w:rsidRPr="00C84CB7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!</w:t>
      </w:r>
    </w:p>
    <w:p w14:paraId="1F6032B3" w14:textId="184E5387" w:rsidR="00D04415" w:rsidRPr="00DA42D1" w:rsidRDefault="006F04D9" w:rsidP="00024D8E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DA42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</w:t>
      </w:r>
      <w:r w:rsidR="008905B2" w:rsidRPr="00DA42D1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117CC207" w14:textId="77777777" w:rsidR="00D04415" w:rsidRPr="00DA42D1" w:rsidRDefault="008905B2" w:rsidP="000F32B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DA42D1">
        <w:rPr>
          <w:rFonts w:ascii="Times New Roman" w:eastAsia="Times New Roman" w:hAnsi="Times New Roman" w:cs="Times New Roman"/>
          <w:sz w:val="20"/>
          <w:szCs w:val="20"/>
          <w:lang w:eastAsia="ru-RU"/>
        </w:rPr>
        <w:t># санпросвет</w:t>
      </w:r>
    </w:p>
    <w:p w14:paraId="7C56AC2C" w14:textId="07DFB1A8" w:rsidR="008905B2" w:rsidRPr="00DA42D1" w:rsidRDefault="008905B2" w:rsidP="006F007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42D1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Информация подготовлена по материалам</w:t>
      </w:r>
      <w:r w:rsidRPr="000155CA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: </w:t>
      </w:r>
      <w:hyperlink r:id="rId7" w:history="1">
        <w:r w:rsidRPr="000155CA">
          <w:rPr>
            <w:rStyle w:val="a3"/>
            <w:rFonts w:ascii="Times New Roman" w:eastAsia="Times New Roman" w:hAnsi="Times New Roman" w:cs="Times New Roman"/>
            <w:sz w:val="20"/>
            <w:szCs w:val="20"/>
            <w:u w:val="none"/>
            <w:lang w:eastAsia="ru-RU"/>
          </w:rPr>
          <w:t>https://cgon.rospotrebnadzor.ru</w:t>
        </w:r>
      </w:hyperlink>
      <w:r w:rsidR="00D04415" w:rsidRPr="000155CA">
        <w:rPr>
          <w:rStyle w:val="a3"/>
          <w:rFonts w:ascii="Times New Roman" w:eastAsia="Times New Roman" w:hAnsi="Times New Roman" w:cs="Times New Roman"/>
          <w:sz w:val="20"/>
          <w:szCs w:val="20"/>
          <w:u w:val="none"/>
          <w:lang w:eastAsia="ru-RU"/>
        </w:rPr>
        <w:t xml:space="preserve">, </w:t>
      </w:r>
      <w:r w:rsidR="00304514" w:rsidRPr="000155CA">
        <w:rPr>
          <w:rFonts w:ascii="Times New Roman" w:hAnsi="Times New Roman" w:cs="Times New Roman"/>
          <w:color w:val="202122"/>
          <w:sz w:val="19"/>
          <w:szCs w:val="19"/>
          <w:shd w:val="clear" w:color="auto" w:fill="FFFFFF"/>
        </w:rPr>
        <w:t xml:space="preserve"> </w:t>
      </w:r>
      <w:r w:rsidR="00304514" w:rsidRPr="00DA42D1">
        <w:rPr>
          <w:rFonts w:ascii="Times New Roman" w:hAnsi="Times New Roman" w:cs="Times New Roman"/>
          <w:color w:val="202122"/>
          <w:sz w:val="19"/>
          <w:szCs w:val="19"/>
          <w:shd w:val="clear" w:color="auto" w:fill="FFFFFF"/>
        </w:rPr>
        <w:t>Википеди</w:t>
      </w:r>
      <w:r w:rsidR="00E218D2">
        <w:rPr>
          <w:rFonts w:ascii="Times New Roman" w:hAnsi="Times New Roman" w:cs="Times New Roman"/>
          <w:color w:val="202122"/>
          <w:sz w:val="19"/>
          <w:szCs w:val="19"/>
          <w:shd w:val="clear" w:color="auto" w:fill="FFFFFF"/>
        </w:rPr>
        <w:t>я</w:t>
      </w:r>
    </w:p>
    <w:p w14:paraId="4024436E" w14:textId="77777777" w:rsidR="008905B2" w:rsidRPr="00DA42D1" w:rsidRDefault="008905B2" w:rsidP="000F32B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222002" w14:textId="77777777" w:rsidR="008905B2" w:rsidRPr="00DA42D1" w:rsidRDefault="008905B2" w:rsidP="002E60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DB01B20" w14:textId="77777777" w:rsidR="008905B2" w:rsidRPr="00DA42D1" w:rsidRDefault="008905B2" w:rsidP="002E60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905B2" w:rsidRPr="00DA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32217"/>
    <w:multiLevelType w:val="multilevel"/>
    <w:tmpl w:val="1402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06E0F"/>
    <w:multiLevelType w:val="multilevel"/>
    <w:tmpl w:val="1C4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399744">
    <w:abstractNumId w:val="0"/>
  </w:num>
  <w:num w:numId="2" w16cid:durableId="54684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C5"/>
    <w:rsid w:val="00014E07"/>
    <w:rsid w:val="000155CA"/>
    <w:rsid w:val="00024D8E"/>
    <w:rsid w:val="000F32B3"/>
    <w:rsid w:val="00126479"/>
    <w:rsid w:val="00191080"/>
    <w:rsid w:val="001977CF"/>
    <w:rsid w:val="001A6BB7"/>
    <w:rsid w:val="001A7079"/>
    <w:rsid w:val="001B2912"/>
    <w:rsid w:val="001C4733"/>
    <w:rsid w:val="001D17B4"/>
    <w:rsid w:val="00212FAD"/>
    <w:rsid w:val="00235F27"/>
    <w:rsid w:val="00272DD8"/>
    <w:rsid w:val="002865F4"/>
    <w:rsid w:val="00296C10"/>
    <w:rsid w:val="002B4CEC"/>
    <w:rsid w:val="002D3AC7"/>
    <w:rsid w:val="002E170A"/>
    <w:rsid w:val="002E60E7"/>
    <w:rsid w:val="002F3676"/>
    <w:rsid w:val="002F6E91"/>
    <w:rsid w:val="00304514"/>
    <w:rsid w:val="00315269"/>
    <w:rsid w:val="003243C2"/>
    <w:rsid w:val="003827B3"/>
    <w:rsid w:val="004278F0"/>
    <w:rsid w:val="00495756"/>
    <w:rsid w:val="004E0C0A"/>
    <w:rsid w:val="0055155E"/>
    <w:rsid w:val="00570999"/>
    <w:rsid w:val="0059397C"/>
    <w:rsid w:val="005940FF"/>
    <w:rsid w:val="005B09B2"/>
    <w:rsid w:val="005D3532"/>
    <w:rsid w:val="005E522C"/>
    <w:rsid w:val="006216CA"/>
    <w:rsid w:val="00634853"/>
    <w:rsid w:val="00637093"/>
    <w:rsid w:val="006A7743"/>
    <w:rsid w:val="006D744C"/>
    <w:rsid w:val="006F0074"/>
    <w:rsid w:val="006F04D9"/>
    <w:rsid w:val="007733D4"/>
    <w:rsid w:val="00781BB4"/>
    <w:rsid w:val="007C1220"/>
    <w:rsid w:val="007E76DE"/>
    <w:rsid w:val="008720F2"/>
    <w:rsid w:val="00877EE1"/>
    <w:rsid w:val="008905B2"/>
    <w:rsid w:val="008B2115"/>
    <w:rsid w:val="008B7699"/>
    <w:rsid w:val="008F62E3"/>
    <w:rsid w:val="009740DC"/>
    <w:rsid w:val="009D6C0E"/>
    <w:rsid w:val="00A31FED"/>
    <w:rsid w:val="00A427D0"/>
    <w:rsid w:val="00A5751E"/>
    <w:rsid w:val="00A76E32"/>
    <w:rsid w:val="00AC2567"/>
    <w:rsid w:val="00AC7D1F"/>
    <w:rsid w:val="00BB6360"/>
    <w:rsid w:val="00BC7565"/>
    <w:rsid w:val="00BF53FD"/>
    <w:rsid w:val="00BF6EFB"/>
    <w:rsid w:val="00C149DE"/>
    <w:rsid w:val="00C37B47"/>
    <w:rsid w:val="00C84CB7"/>
    <w:rsid w:val="00D04415"/>
    <w:rsid w:val="00D564B4"/>
    <w:rsid w:val="00D67854"/>
    <w:rsid w:val="00D804BC"/>
    <w:rsid w:val="00D87616"/>
    <w:rsid w:val="00D87FC5"/>
    <w:rsid w:val="00DA42D1"/>
    <w:rsid w:val="00DB4CE1"/>
    <w:rsid w:val="00E218D2"/>
    <w:rsid w:val="00E305B8"/>
    <w:rsid w:val="00E45EAD"/>
    <w:rsid w:val="00E674B5"/>
    <w:rsid w:val="00ED749D"/>
    <w:rsid w:val="00F0728F"/>
    <w:rsid w:val="00F2587F"/>
    <w:rsid w:val="00F47623"/>
    <w:rsid w:val="00FA6040"/>
    <w:rsid w:val="00FB704E"/>
    <w:rsid w:val="00FE7EEA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20D6"/>
  <w15:chartTrackingRefBased/>
  <w15:docId w15:val="{E194ABC7-9912-41DA-AEDA-0E898BDF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5B2"/>
    <w:rPr>
      <w:color w:val="0000FF"/>
      <w:u w:val="single"/>
    </w:rPr>
  </w:style>
  <w:style w:type="paragraph" w:customStyle="1" w:styleId="paternlightgreen">
    <w:name w:val="patern_light_green"/>
    <w:basedOn w:val="a"/>
    <w:rsid w:val="0019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19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1977CF"/>
    <w:rPr>
      <w:i/>
      <w:iCs/>
    </w:rPr>
  </w:style>
  <w:style w:type="character" w:styleId="a6">
    <w:name w:val="Strong"/>
    <w:basedOn w:val="a0"/>
    <w:uiPriority w:val="22"/>
    <w:qFormat/>
    <w:rsid w:val="001977CF"/>
    <w:rPr>
      <w:b/>
      <w:bCs/>
    </w:rPr>
  </w:style>
  <w:style w:type="character" w:customStyle="1" w:styleId="cite-bracket">
    <w:name w:val="cite-bracket"/>
    <w:basedOn w:val="a0"/>
    <w:rsid w:val="00D8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80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gon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Ковальчук Марина Александровна</cp:lastModifiedBy>
  <cp:revision>25</cp:revision>
  <dcterms:created xsi:type="dcterms:W3CDTF">2024-10-28T05:25:00Z</dcterms:created>
  <dcterms:modified xsi:type="dcterms:W3CDTF">2024-11-18T04:18:00Z</dcterms:modified>
</cp:coreProperties>
</file>